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4189"/>
        <w:gridCol w:w="4599"/>
      </w:tblGrid>
      <w:tr w:rsidR="00F02C16" w:rsidRPr="000717CB" w:rsidTr="00033A54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0717CB" w:rsidRDefault="00F02C16" w:rsidP="00033A54">
            <w:pPr>
              <w:tabs>
                <w:tab w:val="left" w:pos="0"/>
                <w:tab w:val="left" w:pos="708"/>
              </w:tabs>
              <w:ind w:right="-439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nb-NO"/>
              </w:rPr>
              <w:drawing>
                <wp:inline distT="0" distB="0" distL="0" distR="0" wp14:anchorId="7AFC166A" wp14:editId="33F4DADE">
                  <wp:extent cx="612140" cy="74739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" r="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0717CB" w:rsidRDefault="00F02C16" w:rsidP="00033A54">
            <w:pPr>
              <w:spacing w:after="0"/>
              <w:rPr>
                <w:rFonts w:ascii="Arial" w:eastAsia="Calibri" w:hAnsi="Arial" w:cs="Times New Roman"/>
                <w:b/>
              </w:rPr>
            </w:pPr>
            <w:r w:rsidRPr="000717CB">
              <w:rPr>
                <w:rFonts w:ascii="Arial" w:eastAsia="Calibri" w:hAnsi="Arial" w:cs="Times New Roman"/>
                <w:b/>
              </w:rPr>
              <w:t xml:space="preserve">Norske </w:t>
            </w:r>
          </w:p>
          <w:p w:rsidR="00F02C16" w:rsidRPr="000717CB" w:rsidRDefault="00F02C16" w:rsidP="00033A54">
            <w:pPr>
              <w:spacing w:after="0"/>
              <w:rPr>
                <w:rFonts w:ascii="Arial" w:eastAsia="Calibri" w:hAnsi="Arial" w:cs="Times New Roman"/>
                <w:b/>
              </w:rPr>
            </w:pPr>
            <w:r w:rsidRPr="000717CB">
              <w:rPr>
                <w:rFonts w:ascii="Arial" w:eastAsia="Calibri" w:hAnsi="Arial" w:cs="Times New Roman"/>
                <w:b/>
              </w:rPr>
              <w:t>Sykehusfarmasøyters</w:t>
            </w:r>
          </w:p>
          <w:p w:rsidR="00F02C16" w:rsidRPr="000717CB" w:rsidRDefault="00F02C16" w:rsidP="00033A54">
            <w:pPr>
              <w:spacing w:after="0" w:line="360" w:lineRule="auto"/>
              <w:rPr>
                <w:rFonts w:ascii="Arial" w:eastAsia="Calibri" w:hAnsi="Arial" w:cs="Times New Roman"/>
                <w:b/>
              </w:rPr>
            </w:pPr>
            <w:r w:rsidRPr="000717CB">
              <w:rPr>
                <w:rFonts w:ascii="Arial" w:eastAsia="Calibri" w:hAnsi="Arial" w:cs="Times New Roman"/>
                <w:b/>
              </w:rPr>
              <w:t>Forening</w:t>
            </w:r>
          </w:p>
          <w:p w:rsidR="00F02C16" w:rsidRPr="000717CB" w:rsidRDefault="00F02C16" w:rsidP="00033A54">
            <w:pPr>
              <w:spacing w:after="0"/>
              <w:rPr>
                <w:rFonts w:ascii="Calibri" w:eastAsia="Calibri" w:hAnsi="Calibri" w:cs="Times New Roman"/>
              </w:rPr>
            </w:pPr>
            <w:r w:rsidRPr="000717CB">
              <w:rPr>
                <w:rFonts w:ascii="Arial" w:eastAsia="Calibri" w:hAnsi="Arial" w:cs="Times New Roman"/>
                <w:b/>
              </w:rPr>
              <w:t>www.sykehusfarmasi.org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0717CB" w:rsidRDefault="00F02C16" w:rsidP="00033A54">
            <w:pPr>
              <w:keepNext/>
              <w:tabs>
                <w:tab w:val="left" w:pos="-142"/>
              </w:tabs>
              <w:spacing w:after="0" w:line="240" w:lineRule="auto"/>
              <w:ind w:left="-142"/>
              <w:outlineLvl w:val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nb-NO"/>
              </w:rPr>
            </w:pPr>
            <w:r w:rsidRPr="000717CB"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nb-NO"/>
              </w:rPr>
              <w:t xml:space="preserve"> </w:t>
            </w:r>
          </w:p>
        </w:tc>
      </w:tr>
    </w:tbl>
    <w:p w:rsidR="00F02C16" w:rsidRDefault="00F02C16" w:rsidP="00F02C16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02C16" w:rsidRPr="002B641E" w:rsidRDefault="00CC2CD1" w:rsidP="002B641E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Trondheim,</w:t>
      </w:r>
      <w:r w:rsidR="009C3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9C3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oktober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</w:t>
      </w:r>
    </w:p>
    <w:p w:rsidR="00F02C16" w:rsidRDefault="00530E34" w:rsidP="00F02C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Helse- og omsorgsdepartementet</w:t>
      </w:r>
    </w:p>
    <w:p w:rsidR="00DD4FB2" w:rsidRPr="00DD4FB2" w:rsidRDefault="00750A3A" w:rsidP="00F02C1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color w:val="282828"/>
          <w:sz w:val="24"/>
          <w:szCs w:val="24"/>
        </w:rPr>
        <w:t>Høring</w:t>
      </w:r>
      <w:r w:rsidR="00530E34">
        <w:rPr>
          <w:rFonts w:ascii="Tahoma" w:hAnsi="Tahoma" w:cs="Tahoma"/>
          <w:b/>
          <w:color w:val="282828"/>
          <w:sz w:val="24"/>
          <w:szCs w:val="24"/>
        </w:rPr>
        <w:t xml:space="preserve"> </w:t>
      </w:r>
      <w:r w:rsidR="00CC2CD1">
        <w:rPr>
          <w:rFonts w:ascii="Tahoma" w:hAnsi="Tahoma" w:cs="Tahoma"/>
          <w:b/>
          <w:color w:val="282828"/>
          <w:sz w:val="24"/>
          <w:szCs w:val="24"/>
        </w:rPr>
        <w:t>– Endringer i blåreseptforskriften</w:t>
      </w:r>
    </w:p>
    <w:p w:rsidR="00766E11" w:rsidRPr="00E93192" w:rsidRDefault="00F02C16" w:rsidP="00E9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0717CB">
        <w:rPr>
          <w:rFonts w:ascii="Times New Roman" w:eastAsia="Calibri" w:hAnsi="Times New Roman" w:cs="Times New Roman"/>
          <w:i/>
          <w:sz w:val="20"/>
          <w:szCs w:val="20"/>
        </w:rPr>
        <w:t xml:space="preserve">Norske Sykehusfarmasøyters Forening (NSF) har om lag </w:t>
      </w:r>
      <w:r w:rsidR="00AA2437">
        <w:rPr>
          <w:rFonts w:ascii="Times New Roman" w:eastAsia="Calibri" w:hAnsi="Times New Roman" w:cs="Times New Roman"/>
          <w:i/>
          <w:sz w:val="20"/>
          <w:szCs w:val="20"/>
        </w:rPr>
        <w:t>40</w:t>
      </w:r>
      <w:r w:rsidRPr="000717CB">
        <w:rPr>
          <w:rFonts w:ascii="Times New Roman" w:eastAsia="Calibri" w:hAnsi="Times New Roman" w:cs="Times New Roman"/>
          <w:i/>
          <w:sz w:val="20"/>
          <w:szCs w:val="20"/>
        </w:rPr>
        <w:t>0 medlemmer. Vi er en uavhengig interesseforening for sykehusfarmasøyter som arbeider i sykehusapotek, helseforetak eller er offentlig ansatte og har som oppgave å arbeide for sykehusfarmasiens utvikling. Våre medlemmer arbeider bl.a. med legemiddeltilvirkning, distribusjon og salg av legemidler, farmasøytisk rådgivning i ulike deler av helsetjenesten og med undervisning av helsepersonell i legemiddelhåndtering mm.</w:t>
      </w:r>
      <w:r w:rsidR="009A4AF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9A4AF7" w:rsidRPr="009A4AF7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NSF </w:t>
      </w:r>
      <w:proofErr w:type="spellStart"/>
      <w:r w:rsidR="009A4AF7" w:rsidRPr="009A4AF7">
        <w:rPr>
          <w:rFonts w:ascii="Times New Roman" w:eastAsia="Calibri" w:hAnsi="Times New Roman" w:cs="Times New Roman"/>
          <w:i/>
          <w:sz w:val="20"/>
          <w:szCs w:val="20"/>
          <w:lang w:val="en-US"/>
        </w:rPr>
        <w:t>er</w:t>
      </w:r>
      <w:proofErr w:type="spellEnd"/>
      <w:r w:rsidR="009A4AF7" w:rsidRPr="009A4AF7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9A4AF7" w:rsidRPr="009A4AF7">
        <w:rPr>
          <w:rFonts w:ascii="Times New Roman" w:eastAsia="Calibri" w:hAnsi="Times New Roman" w:cs="Times New Roman"/>
          <w:i/>
          <w:sz w:val="20"/>
          <w:szCs w:val="20"/>
          <w:lang w:val="en-US"/>
        </w:rPr>
        <w:t>medlem</w:t>
      </w:r>
      <w:proofErr w:type="spellEnd"/>
      <w:r w:rsidR="009A4AF7" w:rsidRPr="009A4AF7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9A4AF7" w:rsidRPr="009A4AF7">
        <w:rPr>
          <w:rFonts w:ascii="Times New Roman" w:eastAsia="Calibri" w:hAnsi="Times New Roman" w:cs="Times New Roman"/>
          <w:i/>
          <w:sz w:val="20"/>
          <w:szCs w:val="20"/>
          <w:lang w:val="en-US"/>
        </w:rPr>
        <w:t>av</w:t>
      </w:r>
      <w:proofErr w:type="spellEnd"/>
      <w:r w:rsidR="009A4AF7" w:rsidRPr="009A4AF7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European Association of Hospital Pharmacists (EAHP).</w:t>
      </w:r>
    </w:p>
    <w:p w:rsidR="00CC2CD1" w:rsidRPr="00E93192" w:rsidRDefault="00E93192" w:rsidP="00E93192">
      <w:r w:rsidRPr="00E93192">
        <w:t>NSF støtter forslaget til endring</w:t>
      </w:r>
      <w:r w:rsidR="00CC2CD1" w:rsidRPr="00E93192">
        <w:t xml:space="preserve"> </w:t>
      </w:r>
      <w:r w:rsidRPr="00E93192">
        <w:t xml:space="preserve">i blåreseptforskriften </w:t>
      </w:r>
      <w:r w:rsidR="00CC2CD1" w:rsidRPr="00E93192">
        <w:t>§ 4 nr. 3 tredje og fjerde ledd</w:t>
      </w:r>
      <w:r w:rsidR="00A60EE3">
        <w:t xml:space="preserve"> med</w:t>
      </w:r>
      <w:r w:rsidR="00051B09">
        <w:t xml:space="preserve"> å tilføye at </w:t>
      </w:r>
      <w:r>
        <w:t>apotek også kan</w:t>
      </w:r>
      <w:r w:rsidR="00051B09">
        <w:t xml:space="preserve"> utlevere </w:t>
      </w:r>
      <w:r w:rsidR="00A60EE3">
        <w:t xml:space="preserve">preparater til forebygging og behandling av allmennfaglige smittsomme sykdommer. Vi mener det </w:t>
      </w:r>
      <w:r w:rsidR="00051B09">
        <w:t xml:space="preserve">vil </w:t>
      </w:r>
      <w:r>
        <w:t>gj</w:t>
      </w:r>
      <w:r w:rsidR="00051B09">
        <w:t xml:space="preserve">øre </w:t>
      </w:r>
      <w:r w:rsidR="00EF27B5">
        <w:t xml:space="preserve">ordningen mer pasientvennlig og </w:t>
      </w:r>
      <w:r w:rsidR="00A60EE3">
        <w:t xml:space="preserve">det vil bli </w:t>
      </w:r>
      <w:r w:rsidR="00051B09">
        <w:t>lettere for forskriver</w:t>
      </w:r>
      <w:r w:rsidR="00A60EE3">
        <w:t xml:space="preserve">e å legge </w:t>
      </w:r>
      <w:r w:rsidR="007F3846">
        <w:t xml:space="preserve">inn riktige resepter. Vi er også </w:t>
      </w:r>
      <w:r w:rsidR="00EF27B5">
        <w:t xml:space="preserve">av den oppfatning </w:t>
      </w:r>
      <w:r w:rsidR="007F3846">
        <w:t xml:space="preserve">at en del apotek utleverer dette i dag, selv om dette er feil. </w:t>
      </w:r>
      <w:r w:rsidR="000F5F7E">
        <w:t xml:space="preserve">Per i dag kontrollerer FHI om bestillingene oppfyller kravene til å godkjennes på §4 i henhold til indikasjon. Resepter som skrives ut til apotek i dag </w:t>
      </w:r>
      <w:r w:rsidR="003D514E">
        <w:t xml:space="preserve">inneholder oftest kun informasjon om at det gis mot infeksjon og på §4 uten indikasjonskode. Det stilles derfor spørsmål om det skulle stått i </w:t>
      </w:r>
      <w:proofErr w:type="spellStart"/>
      <w:r w:rsidR="003D514E">
        <w:t>forskriften</w:t>
      </w:r>
      <w:proofErr w:type="spellEnd"/>
      <w:r w:rsidR="003D514E">
        <w:t xml:space="preserve"> at indikasjonskode må påskrives slik at man kan etterprøve dette på apotek. </w:t>
      </w:r>
    </w:p>
    <w:p w:rsidR="00CC2CD1" w:rsidRPr="00EF27B5" w:rsidRDefault="007F3846" w:rsidP="00EF27B5">
      <w:r w:rsidRPr="00EF27B5">
        <w:t xml:space="preserve">Vi støtter også det andre forslaget til endring med oppheving av blåreseptforskriften § 4 nr. 2 sjette ledd om legemiddelbehandling ved hiv-infeksjon og legens rekvirering av hiv-legemidler i eget navn for å bevare pasientenes anonymitet på bakgrunn av at dette nå håndteres i </w:t>
      </w:r>
      <w:r w:rsidR="00EF27B5" w:rsidRPr="00EF27B5">
        <w:t>helseforetak</w:t>
      </w:r>
      <w:r w:rsidR="00EF27B5">
        <w:t>ene</w:t>
      </w:r>
      <w:r w:rsidR="00EF27B5" w:rsidRPr="00EF27B5">
        <w:t xml:space="preserve">. </w:t>
      </w:r>
    </w:p>
    <w:p w:rsidR="00F8717E" w:rsidRPr="00CC2CD1" w:rsidRDefault="00F8717E" w:rsidP="00F8717E">
      <w:pPr>
        <w:shd w:val="clear" w:color="auto" w:fill="FFFFFF"/>
        <w:rPr>
          <w:color w:val="282828"/>
          <w:lang w:val="en-US"/>
        </w:rPr>
      </w:pPr>
      <w:r>
        <w:rPr>
          <w:color w:val="282828"/>
        </w:rPr>
        <w:t>Hilsen</w:t>
      </w:r>
    </w:p>
    <w:p w:rsidR="00CE36DE" w:rsidRDefault="00CE36DE" w:rsidP="00F8717E">
      <w:pPr>
        <w:shd w:val="clear" w:color="auto" w:fill="FFFFFF"/>
        <w:spacing w:after="0"/>
        <w:rPr>
          <w:color w:val="282828"/>
        </w:rPr>
      </w:pPr>
      <w:r>
        <w:rPr>
          <w:color w:val="282828"/>
        </w:rPr>
        <w:t>Lene Sæther Sandblost, høringsansvarlig</w:t>
      </w:r>
    </w:p>
    <w:p w:rsidR="00F8717E" w:rsidRDefault="00CC2CD1" w:rsidP="00F8717E">
      <w:pPr>
        <w:shd w:val="clear" w:color="auto" w:fill="FFFFFF"/>
        <w:spacing w:after="0"/>
        <w:rPr>
          <w:color w:val="282828"/>
        </w:rPr>
      </w:pPr>
      <w:r>
        <w:rPr>
          <w:color w:val="282828"/>
        </w:rPr>
        <w:t>Renate Elenjord</w:t>
      </w:r>
      <w:r w:rsidR="00CE36DE">
        <w:rPr>
          <w:color w:val="282828"/>
        </w:rPr>
        <w:t>, l</w:t>
      </w:r>
      <w:r w:rsidR="00F8717E">
        <w:rPr>
          <w:color w:val="282828"/>
        </w:rPr>
        <w:t>eder</w:t>
      </w:r>
    </w:p>
    <w:p w:rsidR="00F8717E" w:rsidRDefault="00F8717E" w:rsidP="00F8717E">
      <w:pPr>
        <w:shd w:val="clear" w:color="auto" w:fill="FFFFFF"/>
        <w:spacing w:after="0"/>
        <w:rPr>
          <w:color w:val="282828"/>
        </w:rPr>
      </w:pPr>
      <w:r>
        <w:rPr>
          <w:color w:val="282828"/>
        </w:rPr>
        <w:t>Norske Sykehusfarmasøyters Forening</w:t>
      </w:r>
    </w:p>
    <w:p w:rsidR="009D5EFE" w:rsidRPr="002B641E" w:rsidRDefault="009C3531" w:rsidP="002B641E">
      <w:pPr>
        <w:shd w:val="clear" w:color="auto" w:fill="FFFFFF"/>
        <w:spacing w:after="0"/>
        <w:rPr>
          <w:rFonts w:eastAsia="Calibri" w:cs="Times New Roman"/>
          <w:lang w:val="nn-NO"/>
        </w:rPr>
      </w:pPr>
      <w:hyperlink r:id="rId5" w:history="1">
        <w:r w:rsidR="00F8717E" w:rsidRPr="008120E9">
          <w:rPr>
            <w:rStyle w:val="Hyperkobling"/>
            <w:rFonts w:eastAsia="Calibri" w:cs="Times New Roman"/>
            <w:lang w:val="nn-NO"/>
          </w:rPr>
          <w:t>www.sykehusfarmasi.org</w:t>
        </w:r>
      </w:hyperlink>
    </w:p>
    <w:sectPr w:rsidR="009D5EFE" w:rsidRPr="002B641E" w:rsidSect="008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90"/>
    <w:rsid w:val="00022DA5"/>
    <w:rsid w:val="00025B57"/>
    <w:rsid w:val="00042A1D"/>
    <w:rsid w:val="00051B09"/>
    <w:rsid w:val="000F5F7E"/>
    <w:rsid w:val="00156490"/>
    <w:rsid w:val="00170874"/>
    <w:rsid w:val="001C3D4D"/>
    <w:rsid w:val="0026744F"/>
    <w:rsid w:val="002759B2"/>
    <w:rsid w:val="002940DA"/>
    <w:rsid w:val="002B641E"/>
    <w:rsid w:val="002D5DFA"/>
    <w:rsid w:val="003A51BB"/>
    <w:rsid w:val="003B2591"/>
    <w:rsid w:val="003D514E"/>
    <w:rsid w:val="00401C4A"/>
    <w:rsid w:val="00420DE3"/>
    <w:rsid w:val="004868D9"/>
    <w:rsid w:val="004C5C1B"/>
    <w:rsid w:val="004E19AC"/>
    <w:rsid w:val="00530E34"/>
    <w:rsid w:val="0054519D"/>
    <w:rsid w:val="005663DC"/>
    <w:rsid w:val="00750890"/>
    <w:rsid w:val="00750A3A"/>
    <w:rsid w:val="00766E11"/>
    <w:rsid w:val="00787B5A"/>
    <w:rsid w:val="007F3846"/>
    <w:rsid w:val="00854E3F"/>
    <w:rsid w:val="008C6871"/>
    <w:rsid w:val="008D69A0"/>
    <w:rsid w:val="008E69EE"/>
    <w:rsid w:val="009A4AF7"/>
    <w:rsid w:val="009C3531"/>
    <w:rsid w:val="009C6AA2"/>
    <w:rsid w:val="009D5EFE"/>
    <w:rsid w:val="00A60EE3"/>
    <w:rsid w:val="00A81AB8"/>
    <w:rsid w:val="00AA2437"/>
    <w:rsid w:val="00AD64CC"/>
    <w:rsid w:val="00B659AB"/>
    <w:rsid w:val="00B70FD5"/>
    <w:rsid w:val="00BD1ADF"/>
    <w:rsid w:val="00BE2C82"/>
    <w:rsid w:val="00CC2CD1"/>
    <w:rsid w:val="00CD5D4F"/>
    <w:rsid w:val="00CE36DE"/>
    <w:rsid w:val="00D468C0"/>
    <w:rsid w:val="00DC2692"/>
    <w:rsid w:val="00DD4FB2"/>
    <w:rsid w:val="00E46350"/>
    <w:rsid w:val="00E73A59"/>
    <w:rsid w:val="00E93192"/>
    <w:rsid w:val="00E96A6B"/>
    <w:rsid w:val="00EA476C"/>
    <w:rsid w:val="00EE4F02"/>
    <w:rsid w:val="00EE698A"/>
    <w:rsid w:val="00EF27B5"/>
    <w:rsid w:val="00F02C16"/>
    <w:rsid w:val="00F85244"/>
    <w:rsid w:val="00F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2131"/>
  <w15:docId w15:val="{AD63E8AC-9021-4AC8-BDD7-EAFD3BBF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3A5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40D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kehusfarmasi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Trelnes</dc:creator>
  <cp:lastModifiedBy>Lene Sæther Sandblost</cp:lastModifiedBy>
  <cp:revision>5</cp:revision>
  <dcterms:created xsi:type="dcterms:W3CDTF">2022-09-28T13:56:00Z</dcterms:created>
  <dcterms:modified xsi:type="dcterms:W3CDTF">2022-10-24T12:06:00Z</dcterms:modified>
</cp:coreProperties>
</file>